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“青春</w:t>
      </w:r>
      <w:r>
        <w:rPr>
          <w:rFonts w:hint="eastAsia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建功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强省会”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right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en-US" w:eastAsia="zh-CN"/>
        </w:rPr>
        <w:t>——2021年贵阳共青团购买青少年社会工作服务参与社会治理项目</w:t>
      </w:r>
      <w:r>
        <w:rPr>
          <w:rFonts w:hint="default" w:ascii="Times New Roman" w:hAnsi="Times New Roman" w:eastAsia="方正小标宋简体" w:cs="Times New Roman"/>
          <w:b w:val="0"/>
          <w:bCs w:val="0"/>
          <w:color w:val="auto"/>
          <w:sz w:val="44"/>
          <w:szCs w:val="44"/>
          <w:lang w:eastAsia="zh-CN"/>
        </w:rPr>
        <w:t>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青少年身心健康促进服务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1.身心健康教育或心理咨询服务；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2.毒品预防教育和艾滋病防治宣传教育。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二、青年就业创业支持服务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就业创业政策宣传解读；就业创业能力提升和资源链接服务。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三、青少年社会融入与社会参与支持服务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1.志愿服务；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2.公益服务支持；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3.青少年社会工作专业人才能力提升；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4.助力“三大战略”（乡村振兴、大数据、大生态）。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lang w:val="en-US" w:eastAsia="zh-CN"/>
        </w:rPr>
        <w:t>四、青少年合法权益维护和青少年违法犯罪预防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1.法治宣传教育；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2.有不良或严重不良行为青少年、服刑强戒人员未成年子女、农村留守儿童、困境儿童等重点群体的困难帮扶、心理疏导、行为矫治、监护干预等服务。</w:t>
      </w:r>
    </w:p>
    <w:p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701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  <w:p>
                          <w:pPr>
                            <w:pStyle w:val="3"/>
                            <w:rPr>
                              <w:rFonts w:hint="eastAsia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mqmJcgBAACZAwAADgAAAGRycy9lMm9Eb2MueG1srVPNjtMwEL4j8Q6W&#10;79RpD1BFTVe7qhYhIUBaeADXsRtL/pPHbdIXgDfgxIU7z9XnYOwkXVgue+DijGfG38z3zWRzM1hD&#10;TjKC9q6hy0VFiXTCt9odGvrl8/2rNSWQuGu58U429CyB3mxfvtj0oZYr33nTykgQxEHdh4Z2KYWa&#10;MRCdtBwWPkiHQeWj5Qmv8cDayHtEt4atquo1631sQ/RCAqB3NwbphBifA+iV0kLuvDha6dKIGqXh&#10;CSlBpwPQbelWKSnSR6VAJmIaikxTObEI2vt8su2G14fIQ6fF1AJ/TgtPOFmuHRa9Qu144uQY9T9Q&#10;Vovowau0EN6ykUhRBFksqyfaPHQ8yMIFpYZwFR3+H6z4cPoUiW4b+oYSxy0O/PL92+XHr8vPr2SZ&#10;5ekD1Jj1EDAvDXd+wKWZ/YDOzHpQ0eYv8iEYR3HPV3HlkIjIj9ar9brCkMDYfEF89vg8REhvpbck&#10;Gw2NOL0iKj+9hzSmzim5mvP32pgyQeP+ciBm9rDc+9hjttKwHyZCe9+ekU+Pg2+owz2nxLxzqGve&#10;kdmIs7GfjWOI+tCVJcr1INweEzZRessVRtipME6ssJu2K6/En/eS9fhHbX8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MJqpiX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  <w:p>
                    <w:pPr>
                      <w:pStyle w:val="3"/>
                      <w:rPr>
                        <w:rFonts w:hint="eastAsia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sz w:val="18"/>
        <w:lang w:val="en-US" w:eastAsia="zh-CN"/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E9429F"/>
    <w:rsid w:val="7FE9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after="120"/>
    </w:pPr>
    <w:rPr>
      <w:rFonts w:ascii="Calibri" w:hAnsi="Calibri" w:eastAsia="宋体" w:cs="Times New Roman"/>
      <w:szCs w:val="2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2021-05-04T10:42:00Z</dcterms:created>
  <dc:creator>727</dc:creator>
  <cp:lastModifiedBy>727</cp:lastModifiedBy>
  <dcterms:modified xsi:type="dcterms:W3CDTF">2021-05-04T10:44:36Z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E09B957D38B84B1391AFF233BD47BB0D</vt:lpwstr>
  </property>
</Properties>
</file>